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2BE514BB" w:rsidR="000D1FCD" w:rsidRDefault="00F17FD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26FAC90B">
                <wp:simplePos x="0" y="0"/>
                <wp:positionH relativeFrom="column">
                  <wp:posOffset>2240915</wp:posOffset>
                </wp:positionH>
                <wp:positionV relativeFrom="paragraph">
                  <wp:posOffset>5639435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1FAC2" id="Rettangolo 13" o:spid="_x0000_s1026" style="position:absolute;margin-left:176.45pt;margin-top:444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MLn9QT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0B877BBF">
            <wp:simplePos x="0" y="0"/>
            <wp:positionH relativeFrom="column">
              <wp:posOffset>-168910</wp:posOffset>
            </wp:positionH>
            <wp:positionV relativeFrom="paragraph">
              <wp:posOffset>66</wp:posOffset>
            </wp:positionV>
            <wp:extent cx="2352675" cy="6406449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884" cy="640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51349DE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71FE80E2" w:rsidR="005D45E1" w:rsidRPr="00C40DC0" w:rsidRDefault="00505AD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E5E8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CAREZZA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05AD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BC48663" w14:textId="5250F9A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D64758E" w14:textId="4D3FD7A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A020E5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1FEB083" w14:textId="57FBBBC1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838DF">
                              <w:rPr>
                                <w:rFonts w:ascii="Cambria" w:hAnsi="Cambria"/>
                                <w:lang w:val="en-GB"/>
                              </w:rPr>
                              <w:t>11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62C66908" w14:textId="66D6596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>6,6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Vineyards in the area of Manduria and Sava (Taranto)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5EEDFE8" w14:textId="5854A0AA" w:rsidR="00F17FD7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838DF">
                              <w:rPr>
                                <w:rFonts w:ascii="Cambria" w:hAnsi="Cambria"/>
                                <w:lang w:val="en-GB"/>
                              </w:rPr>
                              <w:t>In steel tanks and oak vats</w:t>
                            </w:r>
                          </w:p>
                          <w:p w14:paraId="5F80ADFA" w14:textId="6D820429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838DF">
                              <w:rPr>
                                <w:rFonts w:ascii="Cambria" w:hAnsi="Cambria"/>
                                <w:lang w:val="en-GB"/>
                              </w:rPr>
                              <w:t>At least 8</w:t>
                            </w:r>
                            <w:r w:rsidR="00F17FD7" w:rsidRPr="00F17FD7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</w:t>
                            </w:r>
                            <w:r w:rsidR="001838DF">
                              <w:rPr>
                                <w:rFonts w:ascii="Cambria" w:hAnsi="Cambria"/>
                                <w:lang w:val="en-GB"/>
                              </w:rPr>
                              <w:t>steel/oak</w:t>
                            </w:r>
                          </w:p>
                          <w:p w14:paraId="669F4A53" w14:textId="5C099A6D" w:rsidR="000541D7" w:rsidRPr="00692C9B" w:rsidRDefault="001838D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061802F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7FD7" w:rsidRPr="00F17FD7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1018AC4F" w14:textId="61853A2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7FD7" w:rsidRPr="00F17FD7">
                              <w:rPr>
                                <w:rFonts w:ascii="Cambria" w:hAnsi="Cambria"/>
                                <w:lang w:val="en-GB"/>
                              </w:rPr>
                              <w:t>Intense, aromas of red fruits like raspberry and cherry and a subtle note of vanilla</w:t>
                            </w:r>
                          </w:p>
                          <w:p w14:paraId="1D971D8E" w14:textId="5B9AD295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7FD7" w:rsidRPr="00F17FD7">
                              <w:rPr>
                                <w:rFonts w:ascii="Cambria" w:hAnsi="Cambria"/>
                                <w:lang w:val="en-GB"/>
                              </w:rPr>
                              <w:t>Full-bodied, velvety, warm, with a smooth and long lasting ending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08BBB6C4" w:rsidR="00A54178" w:rsidRPr="00A453D5" w:rsidRDefault="00F17FD7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17FD7">
                              <w:rPr>
                                <w:rFonts w:ascii="Cambria" w:hAnsi="Cambria"/>
                                <w:lang w:val="en-GB"/>
                              </w:rPr>
                              <w:t>Excellent with red meat, especially lamb and venison and ripe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71FE80E2" w:rsidR="005D45E1" w:rsidRPr="00C40DC0" w:rsidRDefault="00505AD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E5E8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CAREZZA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05AD1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BC48663" w14:textId="5250F9A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D64758E" w14:textId="4D3FD7A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A020E5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1FEB083" w14:textId="57FBBBC1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838DF">
                        <w:rPr>
                          <w:rFonts w:ascii="Cambria" w:hAnsi="Cambria"/>
                          <w:lang w:val="en-GB"/>
                        </w:rPr>
                        <w:t>11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62C66908" w14:textId="66D6596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>6,6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Vineyards in the area of Manduria and Sava (Taranto)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5EEDFE8" w14:textId="5854A0AA" w:rsidR="00F17FD7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838DF">
                        <w:rPr>
                          <w:rFonts w:ascii="Cambria" w:hAnsi="Cambria"/>
                          <w:lang w:val="en-GB"/>
                        </w:rPr>
                        <w:t>In steel tanks and oak vats</w:t>
                      </w:r>
                    </w:p>
                    <w:p w14:paraId="5F80ADFA" w14:textId="6D820429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838DF">
                        <w:rPr>
                          <w:rFonts w:ascii="Cambria" w:hAnsi="Cambria"/>
                          <w:lang w:val="en-GB"/>
                        </w:rPr>
                        <w:t>At least 8</w:t>
                      </w:r>
                      <w:r w:rsidR="00F17FD7" w:rsidRPr="00F17FD7">
                        <w:rPr>
                          <w:rFonts w:ascii="Cambria" w:hAnsi="Cambria"/>
                          <w:lang w:val="en-GB"/>
                        </w:rPr>
                        <w:t xml:space="preserve"> months in </w:t>
                      </w:r>
                      <w:r w:rsidR="001838DF">
                        <w:rPr>
                          <w:rFonts w:ascii="Cambria" w:hAnsi="Cambria"/>
                          <w:lang w:val="en-GB"/>
                        </w:rPr>
                        <w:t>steel/oak</w:t>
                      </w:r>
                    </w:p>
                    <w:p w14:paraId="669F4A53" w14:textId="5C099A6D" w:rsidR="000541D7" w:rsidRPr="00692C9B" w:rsidRDefault="001838D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061802F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7FD7" w:rsidRPr="00F17FD7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1018AC4F" w14:textId="61853A2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7FD7" w:rsidRPr="00F17FD7">
                        <w:rPr>
                          <w:rFonts w:ascii="Cambria" w:hAnsi="Cambria"/>
                          <w:lang w:val="en-GB"/>
                        </w:rPr>
                        <w:t>Intense, aromas of red fruits like raspberry and cherry and a subtle note of vanilla</w:t>
                      </w:r>
                    </w:p>
                    <w:p w14:paraId="1D971D8E" w14:textId="5B9AD295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7FD7" w:rsidRPr="00F17FD7">
                        <w:rPr>
                          <w:rFonts w:ascii="Cambria" w:hAnsi="Cambria"/>
                          <w:lang w:val="en-GB"/>
                        </w:rPr>
                        <w:t>Full-bodied, velvety, warm, with a smooth and long lasting ending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08BBB6C4" w:rsidR="00A54178" w:rsidRPr="00A453D5" w:rsidRDefault="00F17FD7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17FD7">
                        <w:rPr>
                          <w:rFonts w:ascii="Cambria" w:hAnsi="Cambria"/>
                          <w:lang w:val="en-GB"/>
                        </w:rPr>
                        <w:t>Excellent with red meat, especially lamb and venison and ripe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643FDF8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5F8BA6B6">
            <wp:simplePos x="0" y="0"/>
            <wp:positionH relativeFrom="column">
              <wp:posOffset>-292535</wp:posOffset>
            </wp:positionH>
            <wp:positionV relativeFrom="paragraph">
              <wp:posOffset>0</wp:posOffset>
            </wp:positionV>
            <wp:extent cx="2438400" cy="6640103"/>
            <wp:effectExtent l="0" t="0" r="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640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738D8CDD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F17FD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5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556AC2D5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>3441</w:t>
                            </w:r>
                          </w:p>
                          <w:p w14:paraId="0BEA5F2C" w14:textId="6D747FFB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F17FD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3458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5576EA8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F17FD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17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834832A" w14:textId="5FA08772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F17FD7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019897E9" w14:textId="3A55E811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F17FD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</w:p>
                          <w:p w14:paraId="56087B38" w14:textId="203655F0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>84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19DDD1D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 01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 xml:space="preserve">. </w:t>
                            </w:r>
                            <w:r w:rsidR="00A020E5">
                              <w:rPr>
                                <w:rFonts w:ascii="Cambria" w:hAnsi="Cambria"/>
                                <w:lang w:val="en-GB"/>
                              </w:rPr>
                              <w:t>13.05.2026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738D8CDD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F17FD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5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556AC2D5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>3441</w:t>
                      </w:r>
                    </w:p>
                    <w:p w14:paraId="0BEA5F2C" w14:textId="6D747FFB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F17FD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3458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5576EA8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F17FD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17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834832A" w14:textId="5FA08772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F17FD7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019897E9" w14:textId="3A55E811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F17FD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</w:p>
                    <w:p w14:paraId="56087B38" w14:textId="203655F0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>84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19DDD1D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Revisione 01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 xml:space="preserve">. </w:t>
                      </w:r>
                      <w:r w:rsidR="00A020E5">
                        <w:rPr>
                          <w:rFonts w:ascii="Cambria" w:hAnsi="Cambria"/>
                          <w:lang w:val="en-GB"/>
                        </w:rPr>
                        <w:t>13.05.2026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B72A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9E2B4" w14:textId="77777777" w:rsidR="00E5232D" w:rsidRDefault="00E5232D" w:rsidP="005D45E1">
      <w:pPr>
        <w:spacing w:after="0" w:line="240" w:lineRule="auto"/>
      </w:pPr>
      <w:r>
        <w:separator/>
      </w:r>
    </w:p>
  </w:endnote>
  <w:endnote w:type="continuationSeparator" w:id="0">
    <w:p w14:paraId="5F8B66D5" w14:textId="77777777" w:rsidR="00E5232D" w:rsidRDefault="00E5232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7AB7D" w14:textId="77777777" w:rsidR="005D45E1" w:rsidRPr="00A020E5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020E5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5A8B3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19AAACA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57AB7D" w14:textId="77777777" w:rsidR="005D45E1" w:rsidRPr="00A020E5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020E5">
                      <w:rPr>
                        <w:lang w:val="en-GB"/>
                      </w:rPr>
                      <w:t>Cantine Andreas Mazzei – Alibrianza srl</w:t>
                    </w:r>
                  </w:p>
                  <w:p w14:paraId="495A8B3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19AAACA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57DAD" w14:textId="77777777" w:rsidR="00E5232D" w:rsidRDefault="00E5232D" w:rsidP="005D45E1">
      <w:pPr>
        <w:spacing w:after="0" w:line="240" w:lineRule="auto"/>
      </w:pPr>
      <w:r>
        <w:separator/>
      </w:r>
    </w:p>
  </w:footnote>
  <w:footnote w:type="continuationSeparator" w:id="0">
    <w:p w14:paraId="522B9DB3" w14:textId="77777777" w:rsidR="00E5232D" w:rsidRDefault="00E5232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F282A"/>
    <w:rsid w:val="001106F8"/>
    <w:rsid w:val="0013015B"/>
    <w:rsid w:val="001723F8"/>
    <w:rsid w:val="00172A57"/>
    <w:rsid w:val="001838DF"/>
    <w:rsid w:val="001D4A8D"/>
    <w:rsid w:val="001F3F53"/>
    <w:rsid w:val="00237E9C"/>
    <w:rsid w:val="00257F1E"/>
    <w:rsid w:val="002A7550"/>
    <w:rsid w:val="002B3747"/>
    <w:rsid w:val="002E5E8E"/>
    <w:rsid w:val="003126F2"/>
    <w:rsid w:val="00425FD5"/>
    <w:rsid w:val="004B1D59"/>
    <w:rsid w:val="00505AD1"/>
    <w:rsid w:val="0051476C"/>
    <w:rsid w:val="00567035"/>
    <w:rsid w:val="005C2732"/>
    <w:rsid w:val="005D45E1"/>
    <w:rsid w:val="00692C9B"/>
    <w:rsid w:val="006B43F2"/>
    <w:rsid w:val="006D0FDC"/>
    <w:rsid w:val="00793088"/>
    <w:rsid w:val="00812896"/>
    <w:rsid w:val="0086501A"/>
    <w:rsid w:val="00866DFA"/>
    <w:rsid w:val="00992A3F"/>
    <w:rsid w:val="00A020E5"/>
    <w:rsid w:val="00A41ACB"/>
    <w:rsid w:val="00A453D5"/>
    <w:rsid w:val="00A532C1"/>
    <w:rsid w:val="00A54178"/>
    <w:rsid w:val="00A73693"/>
    <w:rsid w:val="00B41CC8"/>
    <w:rsid w:val="00B72A82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C25CD"/>
    <w:rsid w:val="00E5179D"/>
    <w:rsid w:val="00E5232D"/>
    <w:rsid w:val="00EE281D"/>
    <w:rsid w:val="00EF62AB"/>
    <w:rsid w:val="00F17FD7"/>
    <w:rsid w:val="00F86F76"/>
    <w:rsid w:val="00FB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2024-03-15T14:10:00Z</cp:lastPrinted>
  <dcterms:created xsi:type="dcterms:W3CDTF">2023-12-21T11:03:00Z</dcterms:created>
  <dcterms:modified xsi:type="dcterms:W3CDTF">2026-05-14T13:42:00Z</dcterms:modified>
</cp:coreProperties>
</file>